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F91" w:rsidRDefault="00530BD4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 xml:space="preserve">6 </w:t>
      </w:r>
    </w:p>
    <w:p w:rsidR="000A5F91" w:rsidRDefault="000A5F91">
      <w:pPr>
        <w:rPr>
          <w:rFonts w:ascii="Times New Roman" w:hAnsi="Times New Roman"/>
          <w:szCs w:val="22"/>
        </w:rPr>
      </w:pPr>
    </w:p>
    <w:p w:rsidR="000A5F91" w:rsidRDefault="00530BD4">
      <w:pPr>
        <w:jc w:val="center"/>
        <w:rPr>
          <w:rFonts w:ascii="Times New Roman" w:eastAsia="方正小标宋简体" w:hAnsi="Times New Roman" w:cs="方正小标宋简体"/>
          <w:sz w:val="40"/>
          <w:szCs w:val="40"/>
        </w:rPr>
      </w:pPr>
      <w:r>
        <w:rPr>
          <w:rFonts w:ascii="Times New Roman" w:eastAsia="方正小标宋简体" w:hAnsi="Times New Roman" w:cs="方正小标宋简体" w:hint="eastAsia"/>
          <w:sz w:val="40"/>
          <w:szCs w:val="40"/>
        </w:rPr>
        <w:t>第二十五届全国政协好新闻系列报道完整目录</w:t>
      </w:r>
    </w:p>
    <w:p w:rsidR="000A5F91" w:rsidRDefault="000A5F91">
      <w:pPr>
        <w:rPr>
          <w:rFonts w:ascii="Times New Roman" w:hAnsi="Times New Roman"/>
          <w:szCs w:val="22"/>
        </w:rPr>
      </w:pPr>
    </w:p>
    <w:tbl>
      <w:tblPr>
        <w:tblW w:w="9713" w:type="dxa"/>
        <w:tblInd w:w="-29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942"/>
        <w:gridCol w:w="2024"/>
        <w:gridCol w:w="1427"/>
        <w:gridCol w:w="992"/>
        <w:gridCol w:w="1559"/>
        <w:gridCol w:w="996"/>
        <w:gridCol w:w="942"/>
      </w:tblGrid>
      <w:tr w:rsidR="000A5F91">
        <w:trPr>
          <w:trHeight w:hRule="exact" w:val="680"/>
        </w:trPr>
        <w:tc>
          <w:tcPr>
            <w:tcW w:w="1773" w:type="dxa"/>
            <w:gridSpan w:val="2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8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80" w:lineRule="exact"/>
              <w:ind w:firstLine="560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奋进新征程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建功新时代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·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我当代表委员这十年</w:t>
            </w:r>
          </w:p>
        </w:tc>
      </w:tr>
      <w:tr w:rsidR="000A5F91">
        <w:tblPrEx>
          <w:tblBorders>
            <w:bottom w:val="single" w:sz="4" w:space="0" w:color="auto"/>
          </w:tblBorders>
        </w:tblPrEx>
        <w:trPr>
          <w:trHeight w:val="68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刊播介质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字数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0A5F91">
        <w:tblPrEx>
          <w:tblBorders>
            <w:bottom w:val="single" w:sz="4" w:space="0" w:color="auto"/>
          </w:tblBorders>
        </w:tblPrEx>
        <w:trPr>
          <w:trHeight w:hRule="exact" w:val="2131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省政协委员许建秦：健全中药材标准体系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以标准撬动</w:t>
            </w:r>
            <w:proofErr w:type="gramStart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秦药产业</w:t>
            </w:r>
            <w:proofErr w:type="gramEnd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高质量发展</w:t>
            </w: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电视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09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2022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23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《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陕西新闻联播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》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5F91" w:rsidRDefault="000A5F91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</w:p>
        </w:tc>
      </w:tr>
      <w:tr w:rsidR="000A5F91">
        <w:tblPrEx>
          <w:tblBorders>
            <w:bottom w:val="single" w:sz="4" w:space="0" w:color="auto"/>
          </w:tblBorders>
        </w:tblPrEx>
        <w:trPr>
          <w:trHeight w:hRule="exact" w:val="1966"/>
        </w:trPr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2966" w:type="dxa"/>
            <w:gridSpan w:val="2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省政协委员雷西萍：十年律师委员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十载砥砺前行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用法律的温度和智慧托</w:t>
            </w:r>
            <w:proofErr w:type="gramStart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起家国</w:t>
            </w:r>
            <w:proofErr w:type="gramEnd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情怀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电视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38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秒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2022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《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晚间新闻站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》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0A5F91" w:rsidRDefault="000A5F91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</w:p>
        </w:tc>
      </w:tr>
      <w:tr w:rsidR="000A5F91">
        <w:tblPrEx>
          <w:tblBorders>
            <w:bottom w:val="single" w:sz="4" w:space="0" w:color="auto"/>
          </w:tblBorders>
        </w:tblPrEx>
        <w:trPr>
          <w:trHeight w:hRule="exact" w:val="223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2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全国政协委员郝际平：履职尽责发挥专业优势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推动钢结构发展、建筑行业绿色转型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电视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53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秒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2022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年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14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530BD4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《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陕西新闻联播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8"/>
              </w:rPr>
              <w:t>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F91" w:rsidRDefault="000A5F91">
            <w:pPr>
              <w:snapToGrid w:val="0"/>
              <w:spacing w:line="460" w:lineRule="exact"/>
              <w:rPr>
                <w:rFonts w:ascii="Times New Roman" w:eastAsia="黑体" w:hAnsi="Times New Roman" w:cs="黑体"/>
                <w:color w:val="000000"/>
                <w:sz w:val="28"/>
                <w:szCs w:val="28"/>
              </w:rPr>
            </w:pPr>
          </w:p>
        </w:tc>
      </w:tr>
    </w:tbl>
    <w:p w:rsidR="000A5F91" w:rsidRDefault="000A5F91">
      <w:bookmarkStart w:id="0" w:name="_GoBack"/>
      <w:bookmarkEnd w:id="0"/>
    </w:p>
    <w:sectPr w:rsidR="000A5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FED966"/>
    <w:multiLevelType w:val="singleLevel"/>
    <w:tmpl w:val="D9FED96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zZTUyMDkzMzIxZWQ2MWJkMjBhMTQ2YmUzY2U5OTcifQ=="/>
  </w:docVars>
  <w:rsids>
    <w:rsidRoot w:val="004B52CF"/>
    <w:rsid w:val="000A5F91"/>
    <w:rsid w:val="004B52CF"/>
    <w:rsid w:val="00530BD4"/>
    <w:rsid w:val="00E3740F"/>
    <w:rsid w:val="13C20E11"/>
    <w:rsid w:val="59D8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Lenovo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cppcc</dc:creator>
  <cp:lastModifiedBy>惠琅</cp:lastModifiedBy>
  <cp:revision>3</cp:revision>
  <dcterms:created xsi:type="dcterms:W3CDTF">2024-01-19T07:50:00Z</dcterms:created>
  <dcterms:modified xsi:type="dcterms:W3CDTF">2024-03-29T05:29:00Z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6E334E5FD90045508345234BFAA43944_12</vt:lpwstr>
  </property>
</Properties>
</file>